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Zábavné pokusy</w:t>
      </w:r>
    </w:p>
    <w:p>
      <w:pPr>
        <w:pStyle w:val="Normal"/>
        <w:jc w:val="center"/>
        <w:rPr>
          <w:sz w:val="32"/>
          <w:szCs w:val="32"/>
        </w:rPr>
      </w:pPr>
      <w:r>
        <w:rPr/>
        <w:drawing>
          <wp:inline distT="0" distB="0" distL="0" distR="0">
            <wp:extent cx="3131820" cy="3080385"/>
            <wp:effectExtent l="0" t="0" r="0" b="0"/>
            <wp:docPr id="1" name="obrázek 3" descr="Coloring page of two children doing a science experi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3" descr="Coloring page of two children doing a science experiment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308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>
          <w:sz w:val="22"/>
          <w:szCs w:val="22"/>
        </w:rPr>
      </w:pPr>
      <w:r>
        <w:rPr>
          <w:sz w:val="22"/>
          <w:szCs w:val="22"/>
        </w:rPr>
        <w:t>Kroužek bude probíhat každý čtvrtek v MŠ od 12:00 – 12:30</w:t>
      </w:r>
    </w:p>
    <w:p>
      <w:pPr>
        <w:pStyle w:val="Normal"/>
        <w:rPr/>
      </w:pPr>
      <w:r>
        <w:rPr/>
        <w:t>Zábavné pokusy je kroužek, který je určen pro předškolní děti.</w:t>
      </w:r>
    </w:p>
    <w:p>
      <w:pPr>
        <w:pStyle w:val="ListParagraph"/>
        <w:numPr>
          <w:ilvl w:val="0"/>
          <w:numId w:val="1"/>
        </w:numPr>
        <w:rPr/>
      </w:pPr>
      <w:r>
        <w:rPr/>
        <w:t>Děti si vyzkouší, jaké to je stát se aspoň na chvíli malým vědcem</w:t>
      </w:r>
    </w:p>
    <w:p>
      <w:pPr>
        <w:pStyle w:val="ListParagraph"/>
        <w:numPr>
          <w:ilvl w:val="0"/>
          <w:numId w:val="1"/>
        </w:numPr>
        <w:rPr/>
      </w:pPr>
      <w:r>
        <w:rPr/>
        <w:t>Tyto aktivity jsou zábavné, vzdělávací a snadno proveditelné</w:t>
      </w:r>
    </w:p>
    <w:p>
      <w:pPr>
        <w:pStyle w:val="ListParagraph"/>
        <w:numPr>
          <w:ilvl w:val="0"/>
          <w:numId w:val="1"/>
        </w:numPr>
        <w:rPr/>
      </w:pPr>
      <w:r>
        <w:rPr/>
        <w:t>Děti provádějí experimenty, které nejsou nebezpečné</w:t>
      </w:r>
    </w:p>
    <w:p>
      <w:pPr>
        <w:pStyle w:val="ListParagraph"/>
        <w:numPr>
          <w:ilvl w:val="0"/>
          <w:numId w:val="1"/>
        </w:numPr>
        <w:rPr/>
      </w:pPr>
      <w:r>
        <w:rPr/>
        <w:t>Dozví se jak věci a jevy fungují</w:t>
      </w:r>
    </w:p>
    <w:p>
      <w:pPr>
        <w:pStyle w:val="Normal"/>
        <w:rPr/>
      </w:pPr>
      <w:r>
        <w:rPr/>
        <w:t>Cíle</w:t>
      </w:r>
    </w:p>
    <w:p>
      <w:pPr>
        <w:pStyle w:val="ListParagraph"/>
        <w:numPr>
          <w:ilvl w:val="0"/>
          <w:numId w:val="2"/>
        </w:numPr>
        <w:rPr/>
      </w:pPr>
      <w:r>
        <w:rPr/>
        <w:t>Chápat, že věda je zábava</w:t>
      </w:r>
    </w:p>
    <w:p>
      <w:pPr>
        <w:pStyle w:val="ListParagraph"/>
        <w:numPr>
          <w:ilvl w:val="0"/>
          <w:numId w:val="2"/>
        </w:numPr>
        <w:rPr/>
      </w:pPr>
      <w:r>
        <w:rPr/>
        <w:t>Rozpoznat různé pomůcky</w:t>
      </w:r>
    </w:p>
    <w:p>
      <w:pPr>
        <w:pStyle w:val="ListParagraph"/>
        <w:numPr>
          <w:ilvl w:val="0"/>
          <w:numId w:val="2"/>
        </w:numPr>
        <w:rPr/>
      </w:pPr>
      <w:r>
        <w:rPr/>
        <w:t>Být opatrný a zodpovědný při práci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cs-CZ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502e2d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LibreOffice/7.0.1.2$Windows_X86_64 LibreOffice_project/7cbcfc562f6eb6708b5ff7d7397325de9e764452</Application>
  <Pages>1</Pages>
  <Words>78</Words>
  <Characters>373</Characters>
  <CharactersWithSpaces>434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2024-10-15T05:40:00Z</dcterms:created>
  <dc:creator>Matěj Kolář</dc:creator>
  <dc:description/>
  <dc:language>cs-CZ</dc:language>
  <cp:lastModifiedBy/>
  <dcterms:modified xsi:type="dcterms:W3CDTF">2024-10-21T13:10:05Z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